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067E8D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067E8D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67E8D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Pr="00067E8D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 w:rsidRPr="00067E8D">
        <w:rPr>
          <w:rFonts w:ascii="Arial" w:hAnsi="Arial" w:cs="Arial"/>
          <w:sz w:val="24"/>
          <w:szCs w:val="24"/>
        </w:rPr>
        <w:t>V rámci veřejné zakázky:</w:t>
      </w:r>
    </w:p>
    <w:p w:rsidR="00083FC3" w:rsidRPr="00067E8D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067E8D" w:rsidRPr="00067E8D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67E8D">
        <w:rPr>
          <w:rFonts w:ascii="Arial" w:hAnsi="Arial" w:cs="Arial"/>
          <w:sz w:val="24"/>
          <w:szCs w:val="24"/>
        </w:rPr>
        <w:t xml:space="preserve">Název VZ: </w:t>
      </w:r>
      <w:r w:rsidRPr="00067E8D">
        <w:rPr>
          <w:rFonts w:ascii="Arial" w:hAnsi="Arial" w:cs="Arial"/>
          <w:sz w:val="24"/>
          <w:szCs w:val="24"/>
        </w:rPr>
        <w:tab/>
      </w:r>
      <w:r w:rsidR="00A241A2" w:rsidRPr="00067E8D">
        <w:rPr>
          <w:rFonts w:ascii="Arial" w:hAnsi="Arial" w:cs="Arial"/>
          <w:b/>
          <w:sz w:val="22"/>
          <w:szCs w:val="22"/>
        </w:rPr>
        <w:t>„</w:t>
      </w:r>
      <w:r w:rsidR="00067E8D" w:rsidRPr="00067E8D">
        <w:rPr>
          <w:rFonts w:ascii="Arial" w:hAnsi="Arial" w:cs="Arial"/>
          <w:b/>
          <w:sz w:val="22"/>
          <w:szCs w:val="22"/>
        </w:rPr>
        <w:t xml:space="preserve"> </w:t>
      </w:r>
      <w:r w:rsidR="00067E8D" w:rsidRPr="00067E8D">
        <w:rPr>
          <w:rFonts w:ascii="Arial" w:hAnsi="Arial" w:cs="Arial"/>
          <w:b/>
          <w:sz w:val="22"/>
          <w:szCs w:val="22"/>
          <w:u w:val="single"/>
        </w:rPr>
        <w:t xml:space="preserve">Posouzení traťové třídy zatížení na mostních objektech </w:t>
      </w:r>
    </w:p>
    <w:p w:rsidR="00A241A2" w:rsidRPr="00067E8D" w:rsidRDefault="00067E8D" w:rsidP="00067E8D">
      <w:pPr>
        <w:pStyle w:val="Odstavecseseznamem"/>
        <w:ind w:left="708" w:firstLine="708"/>
        <w:jc w:val="both"/>
        <w:rPr>
          <w:rFonts w:ascii="Arial" w:hAnsi="Arial" w:cs="Arial"/>
          <w:b/>
          <w:sz w:val="22"/>
          <w:szCs w:val="22"/>
        </w:rPr>
      </w:pPr>
      <w:r w:rsidRPr="00067E8D">
        <w:rPr>
          <w:rFonts w:ascii="Arial" w:hAnsi="Arial" w:cs="Arial"/>
          <w:b/>
          <w:sz w:val="22"/>
          <w:szCs w:val="22"/>
          <w:u w:val="single"/>
        </w:rPr>
        <w:t>v obvodu OŘ Plzeň</w:t>
      </w:r>
      <w:r w:rsidR="00A241A2" w:rsidRPr="00067E8D">
        <w:rPr>
          <w:rFonts w:ascii="Arial" w:hAnsi="Arial" w:cs="Arial"/>
          <w:b/>
          <w:sz w:val="22"/>
          <w:szCs w:val="22"/>
        </w:rPr>
        <w:t>“</w:t>
      </w:r>
    </w:p>
    <w:p w:rsidR="00A241A2" w:rsidRPr="00067E8D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067E8D">
        <w:rPr>
          <w:rFonts w:ascii="Arial" w:hAnsi="Arial" w:cs="Arial"/>
          <w:sz w:val="24"/>
          <w:szCs w:val="24"/>
        </w:rPr>
        <w:t xml:space="preserve">Číslo VZ: </w:t>
      </w:r>
      <w:r w:rsidRPr="00067E8D">
        <w:rPr>
          <w:rFonts w:ascii="Arial" w:hAnsi="Arial" w:cs="Arial"/>
          <w:sz w:val="24"/>
          <w:szCs w:val="24"/>
        </w:rPr>
        <w:tab/>
      </w:r>
      <w:r w:rsidR="009F6E10" w:rsidRPr="00067E8D">
        <w:rPr>
          <w:rFonts w:ascii="Arial" w:hAnsi="Arial" w:cs="Arial"/>
          <w:b/>
          <w:sz w:val="22"/>
          <w:szCs w:val="22"/>
        </w:rPr>
        <w:t>654</w:t>
      </w:r>
      <w:r w:rsidR="00666919" w:rsidRPr="00067E8D">
        <w:rPr>
          <w:rFonts w:ascii="Arial" w:hAnsi="Arial" w:cs="Arial"/>
          <w:b/>
          <w:sz w:val="22"/>
          <w:szCs w:val="22"/>
        </w:rPr>
        <w:t>18</w:t>
      </w:r>
      <w:r w:rsidR="00067E8D" w:rsidRPr="00067E8D">
        <w:rPr>
          <w:rFonts w:ascii="Arial" w:hAnsi="Arial" w:cs="Arial"/>
          <w:b/>
          <w:sz w:val="22"/>
          <w:szCs w:val="22"/>
        </w:rPr>
        <w:t>089</w:t>
      </w:r>
    </w:p>
    <w:p w:rsidR="00B0497F" w:rsidRPr="00067E8D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067E8D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 xml:space="preserve">akciovou společností, v níž má stát nebo územní samosprávný celek sám nebo s jinými územními </w:t>
      </w:r>
      <w:bookmarkStart w:id="0" w:name="_GoBack"/>
      <w:r w:rsidRPr="005618ED">
        <w:rPr>
          <w:rFonts w:ascii="Arial" w:hAnsi="Arial" w:cs="Arial"/>
          <w:sz w:val="22"/>
          <w:szCs w:val="22"/>
        </w:rPr>
        <w:t>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 xml:space="preserve">ednictvím jiné </w:t>
      </w:r>
      <w:bookmarkEnd w:id="0"/>
      <w:r w:rsidR="00542F68">
        <w:rPr>
          <w:rFonts w:ascii="Arial" w:hAnsi="Arial" w:cs="Arial"/>
          <w:sz w:val="22"/>
          <w:szCs w:val="22"/>
        </w:rPr>
        <w:t>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lastRenderedPageBreak/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67E8D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CBB19-EB3C-4E64-81D4-A8824880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6</cp:revision>
  <cp:lastPrinted>2015-03-10T11:17:00Z</cp:lastPrinted>
  <dcterms:created xsi:type="dcterms:W3CDTF">2018-02-16T10:42:00Z</dcterms:created>
  <dcterms:modified xsi:type="dcterms:W3CDTF">2018-08-30T08:52:00Z</dcterms:modified>
</cp:coreProperties>
</file>